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调动人员确认资格呈报表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（高级职称）</w:t>
      </w: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813"/>
        <w:gridCol w:w="733"/>
        <w:gridCol w:w="899"/>
        <w:gridCol w:w="1255"/>
        <w:gridCol w:w="1256"/>
        <w:gridCol w:w="1076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4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6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从何单位调入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原从事何专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业技术工作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毕（肄结）业时间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  称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评审时间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审批机关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任职资格通知文号</w:t>
            </w: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现从事何专业技术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工作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拟确认资格名称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呈报单位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（企事业单位、主管部门、县（市、区）职改办）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市职改办意见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省职改办意见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27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（公章）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288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(</w:t>
            </w:r>
            <w:r>
              <w:rPr>
                <w:rFonts w:hint="eastAsia" w:ascii="宋体" w:hAnsi="宋体"/>
                <w:sz w:val="24"/>
                <w:highlight w:val="none"/>
              </w:rPr>
              <w:t>公章</w:t>
            </w:r>
            <w:r>
              <w:rPr>
                <w:rFonts w:ascii="宋体" w:hAnsi="宋体"/>
                <w:sz w:val="24"/>
                <w:highlight w:val="none"/>
              </w:rPr>
              <w:t>)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  <w:tc>
          <w:tcPr>
            <w:tcW w:w="3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ascii="宋体" w:hAnsi="宋体"/>
                <w:sz w:val="24"/>
                <w:highlight w:val="none"/>
              </w:rPr>
              <w:t>(</w:t>
            </w:r>
            <w:r>
              <w:rPr>
                <w:rFonts w:hint="eastAsia" w:ascii="宋体" w:hAnsi="宋体"/>
                <w:sz w:val="24"/>
                <w:highlight w:val="none"/>
              </w:rPr>
              <w:t>公章</w:t>
            </w:r>
            <w:r>
              <w:rPr>
                <w:rFonts w:ascii="宋体" w:hAnsi="宋体"/>
                <w:sz w:val="24"/>
                <w:highlight w:val="none"/>
              </w:rPr>
              <w:t>)</w:t>
            </w:r>
          </w:p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年   月   日</w:t>
            </w:r>
          </w:p>
        </w:tc>
      </w:tr>
    </w:tbl>
    <w:p>
      <w:pPr>
        <w:widowControl w:val="0"/>
        <w:autoSpaceDE w:val="0"/>
        <w:spacing w:after="0"/>
        <w:ind w:left="420" w:hanging="422" w:hangingChars="200"/>
        <w:jc w:val="both"/>
        <w:rPr>
          <w:rFonts w:hint="eastAsia" w:ascii="Calibri" w:hAnsi="Calibri" w:eastAsia="宋体" w:cs="Times New Roman"/>
          <w:b/>
          <w:bCs/>
          <w:color w:val="auto"/>
          <w:kern w:val="2"/>
          <w:sz w:val="21"/>
          <w:szCs w:val="21"/>
          <w:lang w:eastAsia="zh-CN" w:bidi="ar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21"/>
          <w:szCs w:val="21"/>
          <w:lang w:eastAsia="zh-CN" w:bidi="ar"/>
        </w:rPr>
        <w:t>说明：此表一式三份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DdjMjU3Yzc0YWQ3ZDJjYTQ5NTM2NWNmMzE4ZGUifQ=="/>
  </w:docVars>
  <w:rsids>
    <w:rsidRoot w:val="517814CF"/>
    <w:rsid w:val="09B40479"/>
    <w:rsid w:val="48703FE7"/>
    <w:rsid w:val="5178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2024-04-03T06:55:00Z</dcterms:created>
  <dc:creator>蝈蝈</dc:creator>
  <cp:lastModifiedBy>蝈蝈</cp:lastModifiedBy>
  <dcterms:modified xsi:type="dcterms:W3CDTF">2024-04-03T07:00:35Z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584EF8629BC2499687AB9EF1B26090B1_13</vt:lpwstr>
  </property>
</Properties>
</file>