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FC4" w:rsidRDefault="00E87FC4" w:rsidP="00E87FC4">
      <w:pPr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保定市图书馆入选国家珍贵古籍名录</w:t>
      </w:r>
    </w:p>
    <w:p w:rsidR="004259BF" w:rsidRPr="004259BF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 w:hint="eastAsia"/>
          <w:sz w:val="28"/>
        </w:rPr>
        <w:t xml:space="preserve">第2批 </w:t>
      </w:r>
      <w:r w:rsidR="004259BF" w:rsidRPr="004259BF">
        <w:rPr>
          <w:rFonts w:ascii="楷体" w:eastAsia="楷体" w:hAnsi="楷体"/>
          <w:sz w:val="28"/>
        </w:rPr>
        <w:t>10</w:t>
      </w:r>
      <w:r w:rsidRPr="004259BF">
        <w:rPr>
          <w:rFonts w:ascii="楷体" w:eastAsia="楷体" w:hAnsi="楷体" w:hint="eastAsia"/>
          <w:sz w:val="28"/>
        </w:rPr>
        <w:t>种</w:t>
      </w:r>
    </w:p>
    <w:p w:rsidR="003A04A7" w:rsidRPr="004259BF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 xml:space="preserve">03217 周易传义十卷 （宋）程颐 朱熹撰 </w:t>
      </w:r>
      <w:proofErr w:type="gramStart"/>
      <w:r w:rsidRPr="004259BF">
        <w:rPr>
          <w:rFonts w:ascii="楷体" w:eastAsia="楷体" w:hAnsi="楷体"/>
          <w:sz w:val="28"/>
        </w:rPr>
        <w:t>上下篇义一卷</w:t>
      </w:r>
      <w:proofErr w:type="gramEnd"/>
      <w:r w:rsidRPr="004259BF">
        <w:rPr>
          <w:rFonts w:ascii="楷体" w:eastAsia="楷体" w:hAnsi="楷体"/>
          <w:sz w:val="28"/>
        </w:rPr>
        <w:t xml:space="preserve"> （宋） 程颐撰 易图集录一卷易说纲领一卷 （宋）朱熹撰 明正统十 二年（1447）司礼监刻本 保定市图书馆</w:t>
      </w:r>
    </w:p>
    <w:p w:rsidR="0083117B" w:rsidRPr="004259BF" w:rsidRDefault="0083117B">
      <w:pPr>
        <w:rPr>
          <w:rFonts w:ascii="楷体" w:eastAsia="楷体" w:hAnsi="楷体"/>
          <w:sz w:val="28"/>
        </w:rPr>
      </w:pPr>
    </w:p>
    <w:p w:rsidR="0083117B" w:rsidRPr="004259BF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03343 春秋左传类解</w:t>
      </w:r>
      <w:proofErr w:type="gramStart"/>
      <w:r w:rsidRPr="004259BF">
        <w:rPr>
          <w:rFonts w:ascii="楷体" w:eastAsia="楷体" w:hAnsi="楷体"/>
          <w:sz w:val="28"/>
        </w:rPr>
        <w:t>二十卷地谱世系</w:t>
      </w:r>
      <w:proofErr w:type="gramEnd"/>
      <w:r w:rsidRPr="004259BF">
        <w:rPr>
          <w:rFonts w:ascii="楷体" w:eastAsia="楷体" w:hAnsi="楷体"/>
          <w:sz w:val="28"/>
        </w:rPr>
        <w:t>一卷 （明）刘绩撰 明</w:t>
      </w:r>
      <w:proofErr w:type="gramStart"/>
      <w:r w:rsidRPr="004259BF">
        <w:rPr>
          <w:rFonts w:ascii="楷体" w:eastAsia="楷体" w:hAnsi="楷体"/>
          <w:sz w:val="28"/>
        </w:rPr>
        <w:t>嘉靖</w:t>
      </w:r>
      <w:proofErr w:type="gramEnd"/>
      <w:r w:rsidRPr="004259BF">
        <w:rPr>
          <w:rFonts w:ascii="楷体" w:eastAsia="楷体" w:hAnsi="楷体"/>
          <w:sz w:val="28"/>
        </w:rPr>
        <w:t>七 年（1528）</w:t>
      </w:r>
      <w:proofErr w:type="gramStart"/>
      <w:r w:rsidRPr="004259BF">
        <w:rPr>
          <w:rFonts w:ascii="楷体" w:eastAsia="楷体" w:hAnsi="楷体"/>
          <w:sz w:val="28"/>
        </w:rPr>
        <w:t>崇藩宝贤</w:t>
      </w:r>
      <w:proofErr w:type="gramEnd"/>
      <w:r w:rsidRPr="004259BF">
        <w:rPr>
          <w:rFonts w:ascii="楷体" w:eastAsia="楷体" w:hAnsi="楷体"/>
          <w:sz w:val="28"/>
        </w:rPr>
        <w:t>堂刻本 保定市图书馆</w:t>
      </w:r>
    </w:p>
    <w:p w:rsidR="0083117B" w:rsidRPr="004259BF" w:rsidRDefault="0083117B">
      <w:pPr>
        <w:rPr>
          <w:rFonts w:ascii="楷体" w:eastAsia="楷体" w:hAnsi="楷体"/>
          <w:sz w:val="28"/>
        </w:rPr>
      </w:pPr>
    </w:p>
    <w:p w:rsidR="0083117B" w:rsidRPr="004259BF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03754 甲子</w:t>
      </w:r>
      <w:proofErr w:type="gramStart"/>
      <w:r w:rsidRPr="004259BF">
        <w:rPr>
          <w:rFonts w:ascii="楷体" w:eastAsia="楷体" w:hAnsi="楷体"/>
          <w:sz w:val="28"/>
        </w:rPr>
        <w:t>会纪五卷</w:t>
      </w:r>
      <w:proofErr w:type="gramEnd"/>
      <w:r w:rsidRPr="004259BF">
        <w:rPr>
          <w:rFonts w:ascii="楷体" w:eastAsia="楷体" w:hAnsi="楷体"/>
          <w:sz w:val="28"/>
        </w:rPr>
        <w:t xml:space="preserve"> （明）薛应旂撰 明嘉靖三十八年（1559）</w:t>
      </w:r>
      <w:proofErr w:type="gramStart"/>
      <w:r w:rsidRPr="004259BF">
        <w:rPr>
          <w:rFonts w:ascii="楷体" w:eastAsia="楷体" w:hAnsi="楷体"/>
          <w:sz w:val="28"/>
        </w:rPr>
        <w:t>玄津</w:t>
      </w:r>
      <w:proofErr w:type="gramEnd"/>
      <w:r w:rsidRPr="004259BF">
        <w:rPr>
          <w:rFonts w:ascii="楷体" w:eastAsia="楷体" w:hAnsi="楷体"/>
          <w:sz w:val="28"/>
        </w:rPr>
        <w:t>草 堂刻本 保定市图书馆</w:t>
      </w:r>
    </w:p>
    <w:p w:rsidR="0083117B" w:rsidRPr="004259BF" w:rsidRDefault="0083117B">
      <w:pPr>
        <w:rPr>
          <w:rFonts w:ascii="楷体" w:eastAsia="楷体" w:hAnsi="楷体"/>
          <w:sz w:val="28"/>
        </w:rPr>
      </w:pPr>
    </w:p>
    <w:p w:rsidR="0083117B" w:rsidRPr="004259BF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04106 大明一统志九十卷 （明）李贤 万安等纂修 明天顺五年（1461） 内府刻本 保定市图书馆</w:t>
      </w:r>
    </w:p>
    <w:p w:rsidR="0083117B" w:rsidRPr="004259BF" w:rsidRDefault="0083117B">
      <w:pPr>
        <w:rPr>
          <w:rFonts w:ascii="楷体" w:eastAsia="楷体" w:hAnsi="楷体"/>
          <w:sz w:val="28"/>
        </w:rPr>
      </w:pPr>
    </w:p>
    <w:p w:rsidR="0083117B" w:rsidRPr="004259BF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04981 三子合刊十三卷 明闵齐</w:t>
      </w:r>
      <w:proofErr w:type="gramStart"/>
      <w:r w:rsidRPr="004259BF">
        <w:rPr>
          <w:rFonts w:ascii="楷体" w:eastAsia="楷体" w:hAnsi="楷体"/>
          <w:sz w:val="28"/>
        </w:rPr>
        <w:t>伋</w:t>
      </w:r>
      <w:proofErr w:type="gramEnd"/>
      <w:r w:rsidRPr="004259BF">
        <w:rPr>
          <w:rFonts w:ascii="楷体" w:eastAsia="楷体" w:hAnsi="楷体"/>
          <w:sz w:val="28"/>
        </w:rPr>
        <w:t>刻套印本 保定市图书馆</w:t>
      </w:r>
    </w:p>
    <w:p w:rsidR="0083117B" w:rsidRPr="004259BF" w:rsidRDefault="0083117B">
      <w:pPr>
        <w:rPr>
          <w:rFonts w:ascii="楷体" w:eastAsia="楷体" w:hAnsi="楷体"/>
          <w:sz w:val="28"/>
        </w:rPr>
      </w:pPr>
    </w:p>
    <w:p w:rsidR="0083117B" w:rsidRPr="004259BF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05209 韦苏州集十卷拾遗一卷 （唐）韦应物撰 明弘治九年（1496） 李瀚、刘玘刻明修本 保定市图书馆</w:t>
      </w:r>
    </w:p>
    <w:p w:rsidR="0083117B" w:rsidRPr="004259BF" w:rsidRDefault="0083117B">
      <w:pPr>
        <w:rPr>
          <w:rFonts w:ascii="楷体" w:eastAsia="楷体" w:hAnsi="楷体"/>
          <w:sz w:val="28"/>
        </w:rPr>
      </w:pPr>
    </w:p>
    <w:p w:rsidR="0083117B" w:rsidRPr="004259BF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05832 王忠文公文集二十四卷 （明）王祎撰 （明）刘杰辑 明嘉靖 元年（1522）张齐刻本 保定市图书馆</w:t>
      </w:r>
    </w:p>
    <w:p w:rsidR="0083117B" w:rsidRPr="004259BF" w:rsidRDefault="0083117B">
      <w:pPr>
        <w:rPr>
          <w:rFonts w:ascii="楷体" w:eastAsia="楷体" w:hAnsi="楷体"/>
          <w:sz w:val="28"/>
        </w:rPr>
      </w:pPr>
    </w:p>
    <w:p w:rsidR="0083117B" w:rsidRPr="004259BF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06013 庄渠先生遗书十六卷 （明）</w:t>
      </w:r>
      <w:proofErr w:type="gramStart"/>
      <w:r w:rsidRPr="004259BF">
        <w:rPr>
          <w:rFonts w:ascii="楷体" w:eastAsia="楷体" w:hAnsi="楷体"/>
          <w:sz w:val="28"/>
        </w:rPr>
        <w:t>魏校撰</w:t>
      </w:r>
      <w:proofErr w:type="gramEnd"/>
      <w:r w:rsidRPr="004259BF">
        <w:rPr>
          <w:rFonts w:ascii="楷体" w:eastAsia="楷体" w:hAnsi="楷体"/>
          <w:sz w:val="28"/>
        </w:rPr>
        <w:t xml:space="preserve"> 明嘉靖四十年（1561）王 道行、张㷆刻本 保定市图书馆</w:t>
      </w:r>
    </w:p>
    <w:p w:rsidR="0083117B" w:rsidRPr="004259BF" w:rsidRDefault="0083117B">
      <w:pPr>
        <w:rPr>
          <w:rFonts w:ascii="楷体" w:eastAsia="楷体" w:hAnsi="楷体"/>
          <w:sz w:val="28"/>
        </w:rPr>
      </w:pPr>
    </w:p>
    <w:p w:rsidR="0083117B" w:rsidRPr="004259BF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06029 东洲初稿十四卷 （明）夏良胜撰 明正德</w:t>
      </w:r>
      <w:proofErr w:type="gramStart"/>
      <w:r w:rsidRPr="004259BF">
        <w:rPr>
          <w:rFonts w:ascii="楷体" w:eastAsia="楷体" w:hAnsi="楷体"/>
          <w:sz w:val="28"/>
        </w:rPr>
        <w:t>嘉靖间危德</w:t>
      </w:r>
      <w:proofErr w:type="gramEnd"/>
      <w:r w:rsidRPr="004259BF">
        <w:rPr>
          <w:rFonts w:ascii="楷体" w:eastAsia="楷体" w:hAnsi="楷体"/>
          <w:sz w:val="28"/>
        </w:rPr>
        <w:t>、朱挥等刻 本 保定市图书馆</w:t>
      </w:r>
    </w:p>
    <w:p w:rsidR="0083117B" w:rsidRPr="004259BF" w:rsidRDefault="0083117B">
      <w:pPr>
        <w:rPr>
          <w:rFonts w:ascii="楷体" w:eastAsia="楷体" w:hAnsi="楷体"/>
          <w:sz w:val="28"/>
        </w:rPr>
      </w:pPr>
    </w:p>
    <w:p w:rsidR="004259BF" w:rsidRPr="004259BF" w:rsidRDefault="004259BF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06104 方山薛先生全集六十八卷 （明）薛应</w:t>
      </w:r>
      <w:proofErr w:type="gramStart"/>
      <w:r w:rsidRPr="004259BF">
        <w:rPr>
          <w:rFonts w:ascii="楷体" w:eastAsia="楷体" w:hAnsi="楷体"/>
          <w:sz w:val="28"/>
        </w:rPr>
        <w:t>旂</w:t>
      </w:r>
      <w:proofErr w:type="gramEnd"/>
      <w:r w:rsidRPr="004259BF">
        <w:rPr>
          <w:rFonts w:ascii="楷体" w:eastAsia="楷体" w:hAnsi="楷体"/>
          <w:sz w:val="28"/>
        </w:rPr>
        <w:t>撰 明嘉靖刻本 保定 市图书馆</w:t>
      </w:r>
    </w:p>
    <w:p w:rsidR="004259BF" w:rsidRPr="004259BF" w:rsidRDefault="004259BF">
      <w:pPr>
        <w:rPr>
          <w:rFonts w:ascii="楷体" w:eastAsia="楷体" w:hAnsi="楷体"/>
          <w:sz w:val="28"/>
        </w:rPr>
      </w:pPr>
    </w:p>
    <w:p w:rsidR="0083117B" w:rsidRDefault="0083117B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 w:hint="eastAsia"/>
          <w:sz w:val="28"/>
        </w:rPr>
        <w:t>第3批</w:t>
      </w:r>
      <w:r w:rsidR="004259BF">
        <w:rPr>
          <w:rFonts w:ascii="楷体" w:eastAsia="楷体" w:hAnsi="楷体"/>
          <w:sz w:val="28"/>
        </w:rPr>
        <w:t>5</w:t>
      </w:r>
      <w:r w:rsidR="004259BF">
        <w:rPr>
          <w:rFonts w:ascii="楷体" w:eastAsia="楷体" w:hAnsi="楷体" w:hint="eastAsia"/>
          <w:sz w:val="28"/>
        </w:rPr>
        <w:t>种</w:t>
      </w:r>
    </w:p>
    <w:p w:rsidR="004259BF" w:rsidRDefault="004259BF">
      <w:pPr>
        <w:rPr>
          <w:rFonts w:ascii="楷体" w:eastAsia="楷体" w:hAnsi="楷体"/>
          <w:sz w:val="28"/>
        </w:rPr>
      </w:pPr>
      <w:bookmarkStart w:id="0" w:name="_GoBack"/>
      <w:r w:rsidRPr="004259BF">
        <w:rPr>
          <w:rFonts w:ascii="楷体" w:eastAsia="楷体" w:hAnsi="楷体"/>
          <w:sz w:val="28"/>
        </w:rPr>
        <w:t>0</w:t>
      </w:r>
      <w:r w:rsidR="006515F3">
        <w:rPr>
          <w:rFonts w:ascii="楷体" w:eastAsia="楷体" w:hAnsi="楷体"/>
          <w:sz w:val="28"/>
        </w:rPr>
        <w:t>7706</w:t>
      </w:r>
      <w:r w:rsidRPr="004259BF">
        <w:rPr>
          <w:rFonts w:ascii="楷体" w:eastAsia="楷体" w:hAnsi="楷体"/>
          <w:sz w:val="28"/>
        </w:rPr>
        <w:t xml:space="preserve"> </w:t>
      </w:r>
      <w:r w:rsidR="006515F3" w:rsidRPr="006515F3">
        <w:rPr>
          <w:rFonts w:ascii="楷体" w:eastAsia="楷体" w:hAnsi="楷体" w:hint="eastAsia"/>
          <w:sz w:val="28"/>
        </w:rPr>
        <w:t>三朝北盟会编二百五十卷</w:t>
      </w:r>
      <w:bookmarkEnd w:id="0"/>
      <w:r w:rsidR="006515F3" w:rsidRPr="006515F3">
        <w:rPr>
          <w:rFonts w:ascii="楷体" w:eastAsia="楷体" w:hAnsi="楷体" w:hint="eastAsia"/>
          <w:sz w:val="28"/>
        </w:rPr>
        <w:t xml:space="preserve">　（宋）徐梦莘撰</w:t>
      </w:r>
      <w:r w:rsidR="006515F3" w:rsidRPr="006515F3">
        <w:rPr>
          <w:rFonts w:ascii="Calibri" w:eastAsia="楷体" w:hAnsi="Calibri" w:cs="Calibri"/>
          <w:sz w:val="28"/>
        </w:rPr>
        <w:t> </w:t>
      </w:r>
      <w:r w:rsidR="006515F3" w:rsidRPr="006515F3">
        <w:rPr>
          <w:rFonts w:ascii="楷体" w:eastAsia="楷体" w:hAnsi="楷体" w:hint="eastAsia"/>
          <w:sz w:val="28"/>
        </w:rPr>
        <w:t xml:space="preserve"> 清</w:t>
      </w:r>
      <w:proofErr w:type="gramStart"/>
      <w:r w:rsidR="006515F3" w:rsidRPr="006515F3">
        <w:rPr>
          <w:rFonts w:ascii="楷体" w:eastAsia="楷体" w:hAnsi="楷体" w:hint="eastAsia"/>
          <w:sz w:val="28"/>
        </w:rPr>
        <w:t>不</w:t>
      </w:r>
      <w:proofErr w:type="gramEnd"/>
      <w:r w:rsidR="006515F3" w:rsidRPr="006515F3">
        <w:rPr>
          <w:rFonts w:ascii="楷体" w:eastAsia="楷体" w:hAnsi="楷体" w:hint="eastAsia"/>
          <w:sz w:val="28"/>
        </w:rPr>
        <w:t>不通阁抄本</w:t>
      </w:r>
      <w:r w:rsidR="006515F3" w:rsidRPr="006515F3">
        <w:rPr>
          <w:rFonts w:ascii="Calibri" w:eastAsia="楷体" w:hAnsi="Calibri" w:cs="Calibri"/>
          <w:sz w:val="28"/>
        </w:rPr>
        <w:t> </w:t>
      </w:r>
      <w:r w:rsidR="006515F3" w:rsidRPr="006515F3">
        <w:rPr>
          <w:rFonts w:ascii="楷体" w:eastAsia="楷体" w:hAnsi="楷体" w:hint="eastAsia"/>
          <w:sz w:val="28"/>
        </w:rPr>
        <w:t xml:space="preserve"> 保定市图书馆</w:t>
      </w:r>
    </w:p>
    <w:p w:rsidR="004259BF" w:rsidRPr="004259BF" w:rsidRDefault="004259BF">
      <w:pPr>
        <w:rPr>
          <w:rFonts w:ascii="楷体" w:eastAsia="楷体" w:hAnsi="楷体"/>
          <w:sz w:val="28"/>
        </w:rPr>
      </w:pPr>
    </w:p>
    <w:p w:rsidR="004259BF" w:rsidRDefault="004259BF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 xml:space="preserve">08966 </w:t>
      </w:r>
      <w:proofErr w:type="gramStart"/>
      <w:r w:rsidRPr="004259BF">
        <w:rPr>
          <w:rFonts w:ascii="楷体" w:eastAsia="楷体" w:hAnsi="楷体"/>
          <w:sz w:val="28"/>
        </w:rPr>
        <w:t>蛟</w:t>
      </w:r>
      <w:proofErr w:type="gramEnd"/>
      <w:r w:rsidRPr="004259BF">
        <w:rPr>
          <w:rFonts w:ascii="楷体" w:eastAsia="楷体" w:hAnsi="楷体"/>
          <w:sz w:val="28"/>
        </w:rPr>
        <w:t>峰先生文集十卷 （宋）</w:t>
      </w:r>
      <w:proofErr w:type="gramStart"/>
      <w:r w:rsidRPr="004259BF">
        <w:rPr>
          <w:rFonts w:ascii="楷体" w:eastAsia="楷体" w:hAnsi="楷体"/>
          <w:sz w:val="28"/>
        </w:rPr>
        <w:t>方逢</w:t>
      </w:r>
      <w:proofErr w:type="gramEnd"/>
      <w:r w:rsidRPr="004259BF">
        <w:rPr>
          <w:rFonts w:ascii="楷体" w:eastAsia="楷体" w:hAnsi="楷体"/>
          <w:sz w:val="28"/>
        </w:rPr>
        <w:t>辰撰 山房先生遗文一卷 （宋）</w:t>
      </w:r>
      <w:proofErr w:type="gramStart"/>
      <w:r w:rsidRPr="004259BF">
        <w:rPr>
          <w:rFonts w:ascii="楷体" w:eastAsia="楷体" w:hAnsi="楷体"/>
          <w:sz w:val="28"/>
        </w:rPr>
        <w:t xml:space="preserve">方逢振撰 </w:t>
      </w:r>
      <w:proofErr w:type="gramEnd"/>
      <w:r w:rsidRPr="004259BF">
        <w:rPr>
          <w:rFonts w:ascii="楷体" w:eastAsia="楷体" w:hAnsi="楷体"/>
          <w:sz w:val="28"/>
        </w:rPr>
        <w:t>蛟峰先生外集三卷 明活字印本 保定市图书馆</w:t>
      </w:r>
    </w:p>
    <w:p w:rsidR="004259BF" w:rsidRPr="004259BF" w:rsidRDefault="004259BF">
      <w:pPr>
        <w:rPr>
          <w:rFonts w:ascii="楷体" w:eastAsia="楷体" w:hAnsi="楷体"/>
          <w:sz w:val="28"/>
        </w:rPr>
      </w:pPr>
    </w:p>
    <w:p w:rsidR="004259BF" w:rsidRDefault="004259BF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 xml:space="preserve">09074 </w:t>
      </w:r>
      <w:proofErr w:type="gramStart"/>
      <w:r w:rsidRPr="004259BF">
        <w:rPr>
          <w:rFonts w:ascii="楷体" w:eastAsia="楷体" w:hAnsi="楷体"/>
          <w:sz w:val="28"/>
        </w:rPr>
        <w:t>篁</w:t>
      </w:r>
      <w:proofErr w:type="gramEnd"/>
      <w:r w:rsidRPr="004259BF">
        <w:rPr>
          <w:rFonts w:ascii="楷体" w:eastAsia="楷体" w:hAnsi="楷体"/>
          <w:sz w:val="28"/>
        </w:rPr>
        <w:t>墎程先生文集九十三卷拾遗一卷 （明）程敏政撰 明正德 二年（1507）何歆刻本 保定市图书馆</w:t>
      </w:r>
    </w:p>
    <w:p w:rsidR="004259BF" w:rsidRPr="004259BF" w:rsidRDefault="004259BF">
      <w:pPr>
        <w:rPr>
          <w:rFonts w:ascii="楷体" w:eastAsia="楷体" w:hAnsi="楷体"/>
          <w:sz w:val="28"/>
        </w:rPr>
      </w:pPr>
    </w:p>
    <w:p w:rsidR="004259BF" w:rsidRDefault="004259BF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 xml:space="preserve">09168 </w:t>
      </w:r>
      <w:proofErr w:type="gramStart"/>
      <w:r w:rsidRPr="004259BF">
        <w:rPr>
          <w:rFonts w:ascii="楷体" w:eastAsia="楷体" w:hAnsi="楷体"/>
          <w:sz w:val="28"/>
        </w:rPr>
        <w:t>可泉辛巳</w:t>
      </w:r>
      <w:proofErr w:type="gramEnd"/>
      <w:r w:rsidRPr="004259BF">
        <w:rPr>
          <w:rFonts w:ascii="楷体" w:eastAsia="楷体" w:hAnsi="楷体"/>
          <w:sz w:val="28"/>
        </w:rPr>
        <w:t>集十二卷 （明）胡缵宗撰 明嘉靖刻本 保定市图书馆</w:t>
      </w:r>
    </w:p>
    <w:p w:rsidR="004259BF" w:rsidRPr="004259BF" w:rsidRDefault="004259BF">
      <w:pPr>
        <w:rPr>
          <w:rFonts w:ascii="楷体" w:eastAsia="楷体" w:hAnsi="楷体"/>
          <w:sz w:val="28"/>
        </w:rPr>
      </w:pPr>
    </w:p>
    <w:p w:rsidR="004259BF" w:rsidRDefault="004259BF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09422 西山先生真文忠公文章正宗二十四卷 （宋）真德秀辑 明嘉 靖四十三年（1564）李</w:t>
      </w:r>
      <w:proofErr w:type="gramStart"/>
      <w:r w:rsidRPr="004259BF">
        <w:rPr>
          <w:rFonts w:ascii="楷体" w:eastAsia="楷体" w:hAnsi="楷体"/>
          <w:sz w:val="28"/>
        </w:rPr>
        <w:t>豸</w:t>
      </w:r>
      <w:proofErr w:type="gramEnd"/>
      <w:r w:rsidRPr="004259BF">
        <w:rPr>
          <w:rFonts w:ascii="楷体" w:eastAsia="楷体" w:hAnsi="楷体"/>
          <w:sz w:val="28"/>
        </w:rPr>
        <w:t>、李磐刻本 保定市图书馆</w:t>
      </w:r>
    </w:p>
    <w:p w:rsidR="004259BF" w:rsidRDefault="004259BF">
      <w:pPr>
        <w:rPr>
          <w:rFonts w:ascii="楷体" w:eastAsia="楷体" w:hAnsi="楷体"/>
          <w:sz w:val="28"/>
        </w:rPr>
      </w:pPr>
    </w:p>
    <w:p w:rsidR="004259BF" w:rsidRDefault="004259BF" w:rsidP="004259BF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 w:hint="eastAsia"/>
          <w:sz w:val="28"/>
        </w:rPr>
        <w:t>第</w:t>
      </w:r>
      <w:r>
        <w:rPr>
          <w:rFonts w:ascii="楷体" w:eastAsia="楷体" w:hAnsi="楷体"/>
          <w:sz w:val="28"/>
        </w:rPr>
        <w:t>4</w:t>
      </w:r>
      <w:r w:rsidRPr="004259BF">
        <w:rPr>
          <w:rFonts w:ascii="楷体" w:eastAsia="楷体" w:hAnsi="楷体" w:hint="eastAsia"/>
          <w:sz w:val="28"/>
        </w:rPr>
        <w:t>批</w:t>
      </w:r>
      <w:r>
        <w:rPr>
          <w:rFonts w:ascii="楷体" w:eastAsia="楷体" w:hAnsi="楷体"/>
          <w:sz w:val="28"/>
        </w:rPr>
        <w:t>1</w:t>
      </w:r>
      <w:r>
        <w:rPr>
          <w:rFonts w:ascii="楷体" w:eastAsia="楷体" w:hAnsi="楷体" w:hint="eastAsia"/>
          <w:sz w:val="28"/>
        </w:rPr>
        <w:t>种</w:t>
      </w:r>
    </w:p>
    <w:p w:rsidR="004259BF" w:rsidRDefault="004259BF" w:rsidP="004259BF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10621</w:t>
      </w:r>
      <w:r w:rsidR="00E87FC4">
        <w:rPr>
          <w:rFonts w:ascii="楷体" w:eastAsia="楷体" w:hAnsi="楷体"/>
          <w:sz w:val="28"/>
        </w:rPr>
        <w:t xml:space="preserve"> </w:t>
      </w:r>
      <w:r w:rsidRPr="004259BF">
        <w:rPr>
          <w:rFonts w:ascii="楷体" w:eastAsia="楷体" w:hAnsi="楷体"/>
          <w:sz w:val="28"/>
        </w:rPr>
        <w:t>新刻石室</w:t>
      </w:r>
      <w:proofErr w:type="gramStart"/>
      <w:r w:rsidRPr="004259BF">
        <w:rPr>
          <w:rFonts w:ascii="楷体" w:eastAsia="楷体" w:hAnsi="楷体"/>
          <w:sz w:val="28"/>
        </w:rPr>
        <w:t>先生丹渊集</w:t>
      </w:r>
      <w:proofErr w:type="gramEnd"/>
      <w:r w:rsidRPr="004259BF">
        <w:rPr>
          <w:rFonts w:ascii="楷体" w:eastAsia="楷体" w:hAnsi="楷体"/>
          <w:sz w:val="28"/>
        </w:rPr>
        <w:t>四十卷拾遗二卷</w:t>
      </w:r>
      <w:r>
        <w:rPr>
          <w:rFonts w:ascii="楷体" w:eastAsia="楷体" w:hAnsi="楷体" w:hint="eastAsia"/>
          <w:sz w:val="28"/>
        </w:rPr>
        <w:t xml:space="preserve"> </w:t>
      </w:r>
      <w:r w:rsidRPr="004259BF">
        <w:rPr>
          <w:rFonts w:ascii="楷体" w:eastAsia="楷体" w:hAnsi="楷体"/>
          <w:sz w:val="28"/>
        </w:rPr>
        <w:t>（宋）文同撰</w:t>
      </w:r>
      <w:r w:rsidR="00E87FC4">
        <w:rPr>
          <w:rFonts w:ascii="楷体" w:eastAsia="楷体" w:hAnsi="楷体"/>
          <w:sz w:val="28"/>
        </w:rPr>
        <w:t xml:space="preserve"> </w:t>
      </w:r>
      <w:r w:rsidRPr="004259BF">
        <w:rPr>
          <w:rFonts w:ascii="楷体" w:eastAsia="楷体" w:hAnsi="楷体"/>
          <w:sz w:val="28"/>
        </w:rPr>
        <w:t>年谱一卷（宋）家诚之撰</w:t>
      </w:r>
      <w:r>
        <w:rPr>
          <w:rFonts w:ascii="楷体" w:eastAsia="楷体" w:hAnsi="楷体" w:hint="eastAsia"/>
          <w:sz w:val="28"/>
        </w:rPr>
        <w:t xml:space="preserve"> </w:t>
      </w:r>
      <w:r w:rsidRPr="004259BF">
        <w:rPr>
          <w:rFonts w:ascii="楷体" w:eastAsia="楷体" w:hAnsi="楷体"/>
          <w:sz w:val="28"/>
        </w:rPr>
        <w:t>续编诸公书翰诗文一卷</w:t>
      </w:r>
      <w:proofErr w:type="gramStart"/>
      <w:r w:rsidRPr="004259BF">
        <w:rPr>
          <w:rFonts w:ascii="楷体" w:eastAsia="楷体" w:hAnsi="楷体"/>
          <w:sz w:val="28"/>
        </w:rPr>
        <w:t>杂纪一</w:t>
      </w:r>
      <w:proofErr w:type="gramEnd"/>
      <w:r w:rsidRPr="004259BF">
        <w:rPr>
          <w:rFonts w:ascii="楷体" w:eastAsia="楷体" w:hAnsi="楷体"/>
          <w:sz w:val="28"/>
        </w:rPr>
        <w:t>卷</w:t>
      </w:r>
      <w:r w:rsidR="00E87FC4">
        <w:rPr>
          <w:rFonts w:ascii="楷体" w:eastAsia="楷体" w:hAnsi="楷体" w:hint="eastAsia"/>
          <w:sz w:val="28"/>
        </w:rPr>
        <w:t xml:space="preserve"> </w:t>
      </w:r>
      <w:r w:rsidRPr="004259BF">
        <w:rPr>
          <w:rFonts w:ascii="楷体" w:eastAsia="楷体" w:hAnsi="楷体"/>
          <w:sz w:val="28"/>
        </w:rPr>
        <w:t>明万历四十年（1612）蒲以怪刻本</w:t>
      </w:r>
      <w:r w:rsidR="00E87FC4">
        <w:rPr>
          <w:rFonts w:ascii="楷体" w:eastAsia="楷体" w:hAnsi="楷体" w:hint="eastAsia"/>
          <w:sz w:val="28"/>
        </w:rPr>
        <w:t xml:space="preserve"> </w:t>
      </w:r>
      <w:r w:rsidR="00E87FC4">
        <w:rPr>
          <w:rFonts w:ascii="楷体" w:eastAsia="楷体" w:hAnsi="楷体"/>
          <w:sz w:val="28"/>
        </w:rPr>
        <w:t xml:space="preserve"> </w:t>
      </w:r>
      <w:r w:rsidRPr="004259BF">
        <w:rPr>
          <w:rFonts w:ascii="楷体" w:eastAsia="楷体" w:hAnsi="楷体"/>
          <w:sz w:val="28"/>
        </w:rPr>
        <w:t>保定市图</w:t>
      </w:r>
      <w:r>
        <w:rPr>
          <w:rFonts w:ascii="楷体" w:eastAsia="楷体" w:hAnsi="楷体" w:hint="eastAsia"/>
          <w:sz w:val="28"/>
        </w:rPr>
        <w:t>书馆</w:t>
      </w:r>
    </w:p>
    <w:p w:rsidR="00E87FC4" w:rsidRPr="004259BF" w:rsidRDefault="00E87FC4" w:rsidP="004259BF">
      <w:pPr>
        <w:rPr>
          <w:rFonts w:ascii="楷体" w:eastAsia="楷体" w:hAnsi="楷体"/>
          <w:sz w:val="28"/>
        </w:rPr>
      </w:pPr>
    </w:p>
    <w:p w:rsidR="004259BF" w:rsidRDefault="004259BF" w:rsidP="004259BF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 w:hint="eastAsia"/>
          <w:sz w:val="28"/>
        </w:rPr>
        <w:t>第</w:t>
      </w:r>
      <w:r>
        <w:rPr>
          <w:rFonts w:ascii="楷体" w:eastAsia="楷体" w:hAnsi="楷体"/>
          <w:sz w:val="28"/>
        </w:rPr>
        <w:t>5</w:t>
      </w:r>
      <w:r w:rsidRPr="004259BF">
        <w:rPr>
          <w:rFonts w:ascii="楷体" w:eastAsia="楷体" w:hAnsi="楷体" w:hint="eastAsia"/>
          <w:sz w:val="28"/>
        </w:rPr>
        <w:t>批</w:t>
      </w:r>
      <w:r>
        <w:rPr>
          <w:rFonts w:ascii="楷体" w:eastAsia="楷体" w:hAnsi="楷体"/>
          <w:sz w:val="28"/>
        </w:rPr>
        <w:t>1</w:t>
      </w:r>
      <w:r>
        <w:rPr>
          <w:rFonts w:ascii="楷体" w:eastAsia="楷体" w:hAnsi="楷体" w:hint="eastAsia"/>
          <w:sz w:val="28"/>
        </w:rPr>
        <w:t>种</w:t>
      </w:r>
    </w:p>
    <w:p w:rsidR="004259BF" w:rsidRDefault="004259BF" w:rsidP="004259BF">
      <w:pPr>
        <w:rPr>
          <w:rFonts w:ascii="楷体" w:eastAsia="楷体" w:hAnsi="楷体"/>
          <w:sz w:val="28"/>
        </w:rPr>
      </w:pPr>
      <w:r w:rsidRPr="004259BF">
        <w:rPr>
          <w:rFonts w:ascii="楷体" w:eastAsia="楷体" w:hAnsi="楷体"/>
          <w:sz w:val="28"/>
        </w:rPr>
        <w:t>11980</w:t>
      </w:r>
      <w:r w:rsidR="00E87FC4">
        <w:rPr>
          <w:rFonts w:ascii="楷体" w:eastAsia="楷体" w:hAnsi="楷体"/>
          <w:sz w:val="28"/>
        </w:rPr>
        <w:t xml:space="preserve"> </w:t>
      </w:r>
      <w:proofErr w:type="gramStart"/>
      <w:r w:rsidRPr="004259BF">
        <w:rPr>
          <w:rFonts w:ascii="楷体" w:eastAsia="楷体" w:hAnsi="楷体"/>
          <w:sz w:val="28"/>
        </w:rPr>
        <w:t>念庵罗先生</w:t>
      </w:r>
      <w:proofErr w:type="gramEnd"/>
      <w:r w:rsidRPr="004259BF">
        <w:rPr>
          <w:rFonts w:ascii="楷体" w:eastAsia="楷体" w:hAnsi="楷体"/>
          <w:sz w:val="28"/>
        </w:rPr>
        <w:t>集十二卷（明）</w:t>
      </w:r>
      <w:proofErr w:type="gramStart"/>
      <w:r w:rsidRPr="004259BF">
        <w:rPr>
          <w:rFonts w:ascii="楷体" w:eastAsia="楷体" w:hAnsi="楷体"/>
          <w:sz w:val="28"/>
        </w:rPr>
        <w:t>罗洪先</w:t>
      </w:r>
      <w:proofErr w:type="gramEnd"/>
      <w:r w:rsidRPr="004259BF">
        <w:rPr>
          <w:rFonts w:ascii="楷体" w:eastAsia="楷体" w:hAnsi="楷体"/>
          <w:sz w:val="28"/>
        </w:rPr>
        <w:t>撰</w:t>
      </w:r>
      <w:r>
        <w:rPr>
          <w:rFonts w:ascii="楷体" w:eastAsia="楷体" w:hAnsi="楷体"/>
          <w:sz w:val="28"/>
        </w:rPr>
        <w:t xml:space="preserve"> </w:t>
      </w:r>
      <w:r w:rsidRPr="004259BF">
        <w:rPr>
          <w:rFonts w:ascii="楷体" w:eastAsia="楷体" w:hAnsi="楷体"/>
          <w:sz w:val="28"/>
        </w:rPr>
        <w:t>明嘉靖四十二年（1563）</w:t>
      </w:r>
      <w:proofErr w:type="gramStart"/>
      <w:r w:rsidRPr="004259BF">
        <w:rPr>
          <w:rFonts w:ascii="楷体" w:eastAsia="楷体" w:hAnsi="楷体"/>
          <w:sz w:val="28"/>
        </w:rPr>
        <w:t>刘环刻</w:t>
      </w:r>
      <w:proofErr w:type="gramEnd"/>
      <w:r w:rsidRPr="004259BF">
        <w:rPr>
          <w:rFonts w:ascii="楷体" w:eastAsia="楷体" w:hAnsi="楷体"/>
          <w:sz w:val="28"/>
        </w:rPr>
        <w:t>本</w:t>
      </w:r>
      <w:r>
        <w:rPr>
          <w:rFonts w:ascii="楷体" w:eastAsia="楷体" w:hAnsi="楷体" w:hint="eastAsia"/>
          <w:sz w:val="28"/>
        </w:rPr>
        <w:t xml:space="preserve"> </w:t>
      </w:r>
      <w:r w:rsidRPr="004259BF">
        <w:rPr>
          <w:rFonts w:ascii="楷体" w:eastAsia="楷体" w:hAnsi="楷体"/>
          <w:sz w:val="28"/>
        </w:rPr>
        <w:t>保定市图书馆</w:t>
      </w:r>
    </w:p>
    <w:p w:rsidR="00945E50" w:rsidRDefault="00945E50" w:rsidP="004259BF">
      <w:pPr>
        <w:rPr>
          <w:rFonts w:ascii="楷体" w:eastAsia="楷体" w:hAnsi="楷体"/>
          <w:sz w:val="28"/>
        </w:rPr>
      </w:pPr>
    </w:p>
    <w:p w:rsidR="00945E50" w:rsidRDefault="00945E50" w:rsidP="004259BF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</w:t>
      </w:r>
      <w:r>
        <w:rPr>
          <w:rFonts w:ascii="楷体" w:eastAsia="楷体" w:hAnsi="楷体"/>
          <w:sz w:val="28"/>
        </w:rPr>
        <w:t>6</w:t>
      </w:r>
      <w:r>
        <w:rPr>
          <w:rFonts w:ascii="楷体" w:eastAsia="楷体" w:hAnsi="楷体" w:hint="eastAsia"/>
          <w:sz w:val="28"/>
        </w:rPr>
        <w:t>批1种</w:t>
      </w:r>
    </w:p>
    <w:p w:rsidR="00945E50" w:rsidRPr="00945E50" w:rsidRDefault="00945E50" w:rsidP="00945E50">
      <w:pPr>
        <w:widowControl/>
        <w:spacing w:line="413" w:lineRule="auto"/>
        <w:ind w:left="900" w:hangingChars="300" w:hanging="900"/>
        <w:jc w:val="left"/>
        <w:rPr>
          <w:rFonts w:ascii="楷体" w:eastAsia="楷体" w:hAnsi="楷体"/>
          <w:sz w:val="28"/>
        </w:rPr>
      </w:pPr>
      <w:r>
        <w:rPr>
          <w:rFonts w:ascii="黑体" w:eastAsia="黑体" w:hAnsi="黑体" w:cs="黑体"/>
          <w:bCs/>
          <w:color w:val="000000"/>
          <w:kern w:val="0"/>
          <w:sz w:val="30"/>
        </w:rPr>
        <w:t xml:space="preserve">12713 </w:t>
      </w:r>
      <w:r w:rsidRPr="00945E50">
        <w:rPr>
          <w:rFonts w:ascii="楷体" w:eastAsia="楷体" w:hAnsi="楷体" w:hint="eastAsia"/>
          <w:sz w:val="28"/>
        </w:rPr>
        <w:t>尚</w:t>
      </w:r>
      <w:proofErr w:type="gramStart"/>
      <w:r w:rsidRPr="00945E50">
        <w:rPr>
          <w:rFonts w:ascii="楷体" w:eastAsia="楷体" w:hAnsi="楷体" w:hint="eastAsia"/>
          <w:sz w:val="28"/>
        </w:rPr>
        <w:t>古类氏</w:t>
      </w:r>
      <w:proofErr w:type="gramEnd"/>
      <w:r w:rsidRPr="00945E50">
        <w:rPr>
          <w:rFonts w:ascii="楷体" w:eastAsia="楷体" w:hAnsi="楷体" w:hint="eastAsia"/>
          <w:sz w:val="28"/>
        </w:rPr>
        <w:t>集十二卷　（明）王文翰辑　明隆庆罗田刻本　保定市图书馆</w:t>
      </w:r>
    </w:p>
    <w:sectPr w:rsidR="00945E50" w:rsidRPr="0094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34D" w:rsidRDefault="0093334D" w:rsidP="006515F3">
      <w:r>
        <w:separator/>
      </w:r>
    </w:p>
  </w:endnote>
  <w:endnote w:type="continuationSeparator" w:id="0">
    <w:p w:rsidR="0093334D" w:rsidRDefault="0093334D" w:rsidP="0065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34D" w:rsidRDefault="0093334D" w:rsidP="006515F3">
      <w:r>
        <w:separator/>
      </w:r>
    </w:p>
  </w:footnote>
  <w:footnote w:type="continuationSeparator" w:id="0">
    <w:p w:rsidR="0093334D" w:rsidRDefault="0093334D" w:rsidP="0065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B"/>
    <w:rsid w:val="000F45FA"/>
    <w:rsid w:val="003A04A7"/>
    <w:rsid w:val="004259BF"/>
    <w:rsid w:val="006515F3"/>
    <w:rsid w:val="0083117B"/>
    <w:rsid w:val="0093334D"/>
    <w:rsid w:val="00945E50"/>
    <w:rsid w:val="00E8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424FE"/>
  <w15:chartTrackingRefBased/>
  <w15:docId w15:val="{1B8A3705-E518-4FBF-9076-8CD50423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5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2020-12-18T08:57:00Z</dcterms:created>
  <dcterms:modified xsi:type="dcterms:W3CDTF">2020-12-18T08:57:00Z</dcterms:modified>
</cp:coreProperties>
</file>